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宿州市2022年面向全省退役运动员专项公开招聘体育教师和体育教练员岗位表</w:t>
      </w:r>
    </w:p>
    <w:tbl>
      <w:tblPr>
        <w:tblStyle w:val="3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04"/>
        <w:gridCol w:w="409"/>
        <w:gridCol w:w="737"/>
        <w:gridCol w:w="409"/>
        <w:gridCol w:w="2523"/>
        <w:gridCol w:w="668"/>
        <w:gridCol w:w="600"/>
        <w:gridCol w:w="845"/>
        <w:gridCol w:w="3205"/>
        <w:gridCol w:w="668"/>
        <w:gridCol w:w="655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  <w:jc w:val="center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（招聘人数）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7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招聘岗位所需资格条件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考试测试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方法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联系人及联系电话、邮箱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主管部门纪检监察电话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笔试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专业测试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tblHeader/>
          <w:jc w:val="center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宿州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市教育体育局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）人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宿州逸夫师范学校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专业技术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体育 教练员（篮球）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大专及以上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35周岁以下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具有从事体育项目（篮球）专业训练经历，并取得二级运动员及以上称号，获得省级及以上比赛成绩。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专业测试相同分数的情况下，女性优先。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刘老师13855726867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邮箱：64803189@qq.com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0557-3929768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专业技术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体育 教练员（足球）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大专及以上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35周岁以下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具有从事体育项目（足球）专业训练经历，并取得二级运动员及以上称号，获得省级及以上比赛成绩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专业测试相同分数的情况下，女性优先。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tblHeader/>
          <w:jc w:val="center"/>
        </w:trPr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宿州市体育运动学校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专业技术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体育教练员（手球）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大专及以上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35周岁以下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1、具有从事手球项目专业训练经历，取得一级运动员及以上称号，或获得全国性比赛前三名。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2、能够从事手球项目的训练教学、队伍管理、选拔培养和输送体育后备人才工作。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3、具有入选国家队经历，或手球项目执教经历，且在全国性比赛及省运会比赛成绩优异者。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孙老师13956833344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邮箱：170816377@qq.com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tblHeader/>
          <w:jc w:val="center"/>
        </w:trPr>
        <w:tc>
          <w:tcPr>
            <w:tcW w:w="1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专业技术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体育教练员（拳击）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大专及以上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35周岁以下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1、具有从事拳击项目专业训练经历，取得一级运动员及以上称号，或获得全国性比赛前三名。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2、能够从事拳击项目的训练教学、队伍管理、选拔培养和输送体育后备人才工作。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3、具有拳击项目执教经历，且在全国性比赛及省运会比赛成绩优异者。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tblHeader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泗县教育体育局（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安徽省泗县第三中学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专业技术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体育教师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本科及以上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学士及以上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30周岁以下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具有从事体育项目专业训练经历，取得“国家级运动健将”称号，持有初中及以上体育教师资格证书。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巩老师0557-7020086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报名邮箱:rskgwd@163.com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0557-7018258</w:t>
            </w:r>
          </w:p>
        </w:tc>
      </w:tr>
    </w:tbl>
    <w:p/>
    <w:sectPr>
      <w:pgSz w:w="16838" w:h="11906" w:orient="landscape"/>
      <w:pgMar w:top="1361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309DA"/>
    <w:rsid w:val="07FA5A6A"/>
    <w:rsid w:val="111D2EFA"/>
    <w:rsid w:val="38F7061A"/>
    <w:rsid w:val="3C4D629F"/>
    <w:rsid w:val="3C857121"/>
    <w:rsid w:val="518567FB"/>
    <w:rsid w:val="6DA1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732</Words>
  <Characters>836</Characters>
  <Lines>0</Lines>
  <Paragraphs>0</Paragraphs>
  <TotalTime>3</TotalTime>
  <ScaleCrop>false</ScaleCrop>
  <LinksUpToDate>false</LinksUpToDate>
  <CharactersWithSpaces>838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2022-10-11T08:07:00Z</dcterms:created>
  <dc:creator>Administrator</dc:creator>
  <cp:lastModifiedBy>WPS_1652059386</cp:lastModifiedBy>
  <dcterms:modified xsi:type="dcterms:W3CDTF">2022-10-13T07:03:11Z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1284554119_btnclosed</vt:lpwstr>
  </property>
  <property fmtid="{D5CDD505-2E9C-101B-9397-08002B2CF9AE}" pid="4" name="ICV">
    <vt:lpwstr>3E7E6D79AC9B43B79C3E07667A8B071D</vt:lpwstr>
  </property>
</Properties>
</file>